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40"/>
        <w:jc w:val="center"/>
      </w:pPr>
      <w:bookmarkStart w:id="0" w:name="_GoBack"/>
      <w:bookmarkEnd w:id="0"/>
      <w:r>
        <w:rPr>
          <w:rFonts w:ascii="Times New Roman" w:hAnsi="Times New Roman" w:eastAsia="微软雅黑"/>
          <w:b/>
          <w:i w:val="0"/>
          <w:color w:val="1A264A"/>
          <w:sz w:val="38"/>
        </w:rPr>
        <w:t>高中英语应用文写作 · 学生任务单（教师答案版）</w:t>
      </w:r>
    </w:p>
    <w:p>
      <w:pPr>
        <w:spacing w:before="0" w:after="40"/>
        <w:jc w:val="center"/>
      </w:pPr>
      <w:r>
        <w:rPr>
          <w:rFonts w:ascii="Times New Roman" w:hAnsi="Times New Roman" w:eastAsia="微软雅黑"/>
          <w:b/>
          <w:i w:val="0"/>
          <w:color w:val="C88A00"/>
          <w:sz w:val="24"/>
        </w:rPr>
        <w:t>Student Task Sheet — Teacher’s Key / 参考答案  (“A Special Chinese Gift”)</w:t>
      </w:r>
    </w:p>
    <w:p>
      <w:pPr>
        <w:spacing w:before="0" w:after="120"/>
        <w:jc w:val="center"/>
      </w:pPr>
      <w:r>
        <w:rPr>
          <w:rFonts w:ascii="Times New Roman" w:hAnsi="Times New Roman" w:eastAsia="微软雅黑"/>
          <w:b w:val="0"/>
          <w:i w:val="0"/>
          <w:color w:val="444444"/>
          <w:sz w:val="19"/>
        </w:rPr>
        <w:t>说明：本版含参考答案，供教师备课 / 讲评使用；学生用空白版见《应用文学生任务单_中国礼物》。</w:t>
      </w:r>
    </w:p>
    <w:p>
      <w:pPr>
        <w:pBdr>
          <w:bottom w:val="single" w:color="0000C8" w:sz="6" w:space="1"/>
        </w:pBdr>
      </w:pPr>
    </w:p>
    <w:tbl>
      <w:tblPr>
        <w:tblStyle w:val="36"/>
        <w:tblW w:w="97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436"/>
        <w:gridCol w:w="2436"/>
        <w:gridCol w:w="2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Name 姓名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Class 班级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Group 小组</w:t>
            </w:r>
          </w:p>
        </w:tc>
        <w:tc>
          <w:tcPr>
            <w:tcW w:w="243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Date 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  <w:tc>
          <w:tcPr>
            <w:tcW w:w="243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20"/>
              </w:rPr>
              <w:t>______</w:t>
            </w:r>
          </w:p>
        </w:tc>
      </w:tr>
    </w:tbl>
    <w:p>
      <w:pPr>
        <w:spacing w:before="0" w:after="40"/>
      </w:pPr>
    </w:p>
    <w:p>
      <w:pPr>
        <w:spacing w:before="80" w:after="80"/>
      </w:pPr>
      <w:r>
        <w:rPr>
          <w:rFonts w:ascii="Times New Roman" w:hAnsi="Times New Roman" w:eastAsia="微软雅黑"/>
          <w:b/>
          <w:i w:val="0"/>
          <w:color w:val="1F6E5B"/>
          <w:sz w:val="22"/>
        </w:rPr>
        <w:t>本课目标 Learning Goals（英语学科核心素养）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语言能力：写出约80词书信，细节介绍礼物 + 表达祝愿，含≥3高级句式。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文化意识：自信输出中国文化（折扇/茶/剪纸/中国结），体现“友谊+文化”。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思维品质：分析交际五维度，构建“欢迎→描述→意义→祝愿”逻辑链。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 xml:space="preserve">▪ </w:t>
      </w:r>
      <w:r>
        <w:rPr>
          <w:rFonts w:ascii="Times New Roman" w:hAnsi="Times New Roman" w:eastAsia="微软雅黑"/>
          <w:b w:val="0"/>
          <w:sz w:val="21"/>
        </w:rPr>
        <w:t>学习能力：用支架规划，清单自评互评，迁移至其他应用文。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一、课前预习  Pre-class Tasks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1"/>
        </w:rPr>
        <w:t>T0  审题：把题目关键信息填到下表：</w:t>
      </w:r>
    </w:p>
    <w:tbl>
      <w:tblPr>
        <w:tblStyle w:val="36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14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审题要素 Element</w:t>
            </w:r>
          </w:p>
        </w:tc>
        <w:tc>
          <w:tcPr>
            <w:tcW w:w="657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你的答案 Your answer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Writer 写信人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Li Hua (李华)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Reader 收信人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Jason — a foreign exchange student (交换生)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Genre 体裁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a letter / 书信（非说明文）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Must include 必含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introduce a Chinese gift + express wishes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Words 词数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about 80 words</w:t>
            </w:r>
          </w:p>
        </w:tc>
      </w:tr>
    </w:tbl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1"/>
        </w:rPr>
        <w:t>T0′  选物：你最想送 Jason 的中国特色礼物是 ______，为什么有文化味？写 1 句英文：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【参考答案】a hand-painted folding fan — It shows Chinese ink-painting and elegance.</w:t>
      </w:r>
    </w:p>
    <w:p>
      <w:pPr>
        <w:spacing w:before="0" w:after="40"/>
      </w:pP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二、课中任务  In-class Tasks（随课堂推进完成）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1  交际定位五维度（思路梳理·Step 1–2）</w:t>
      </w:r>
    </w:p>
    <w:tbl>
      <w:tblPr>
        <w:tblStyle w:val="36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维度 Dimension</w:t>
            </w:r>
          </w:p>
        </w:tc>
        <w:tc>
          <w:tcPr>
            <w:tcW w:w="657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你的判断 Your judgement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Reader 读者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Jason, a foreign peer → semi-formal, warm &amp; decent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Register 语体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formal-leaning, polite, vivid; ban I think / very nice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Genre 体裁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personal letter, three-paragraph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Purpose 立意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cultural confidence + friendship (friendship+culture)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20"/>
              </w:rPr>
              <w:t>Pitfall 避坑</w:t>
            </w:r>
          </w:p>
        </w:tc>
        <w:tc>
          <w:tcPr>
            <w:tcW w:w="6576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20"/>
              </w:rPr>
              <w:t>ending MUST carry a wish; no preaching; no piling / off-topic</w:t>
            </w:r>
          </w:p>
        </w:tc>
      </w:tr>
    </w:tbl>
    <w:p>
      <w:pPr>
        <w:spacing w:before="0" w:after="40"/>
      </w:pP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2  逻辑链大纲（思路梳理·Step 2）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按三段式把每段的要点补全：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Para.1 (问候+点题):  Greet + welcome; name the gift directly (开门见山).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Para.2-A (描述细节):  Describe appearance/origin, e.g. hand-painted mountains &amp; flowing streams.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Para.2-B (文化意义):  Explain cultural meaning: aesthetics / friendship / tradition.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Para.3 (祝愿收尾):  Express wishes; echo the theme (May… / I hope…).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3  语料库积累（语料库·Step 3）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① 开篇交际（默写 1–2 条）：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【参考答案】I’m writing to tell you about the gift I prepared. / Knowing you’ll stay with me, I have a surprise for you.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② 描述礼物（圈出你想用的 2 条）：hand-painted folding fan / a small tin of Longjing tea / delicate paper-cutting / misty mountains and flowing streams / a fresh, grassy fragrance / a pair of mandarin ducks among lotuses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【圈选示例】hand-painted folding fan  ★   a pair of mandarin ducks among lotuses  ★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③ 文化意义（写 2 条英文）：embody Chinese aesthetics / bridges art and daily life / harmony between man and nature / symbolize friendship and good fortune / a bridge between our two cultures / a symbol of traditional Chinese culture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【参考答案】It embodies Chinese aesthetics.  /  It symbolizes friendship and good fortune.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>④ 祝愿结尾（默写 1 条）：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【参考答案】May this little gift bring you joy and a deeper love for Chinese culture!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4  高级句式仿写（高级句式·Step 4）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用六类“利器”各仿写 1 句（至少完成 3 类）：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0"/>
        </w:rPr>
        <w:t xml:space="preserve">▪ </w:t>
      </w:r>
      <w:r>
        <w:rPr>
          <w:rFonts w:ascii="Times New Roman" w:hAnsi="Times New Roman" w:eastAsia="微软雅黑"/>
          <w:b/>
          <w:color w:val="1F6E5B"/>
          <w:sz w:val="20"/>
        </w:rPr>
        <w:t>Not only does it represent Chinese art, but it also carries my best wishes.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0"/>
        </w:rPr>
        <w:t xml:space="preserve">▪ </w:t>
      </w:r>
      <w:r>
        <w:rPr>
          <w:rFonts w:ascii="Times New Roman" w:hAnsi="Times New Roman" w:eastAsia="微软雅黑"/>
          <w:b/>
          <w:color w:val="1F6E5B"/>
          <w:sz w:val="20"/>
        </w:rPr>
        <w:t>What makes it meaningful is that it symbolizes friendship across cultures.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0"/>
        </w:rPr>
        <w:t xml:space="preserve">▪ </w:t>
      </w:r>
      <w:r>
        <w:rPr>
          <w:rFonts w:ascii="Times New Roman" w:hAnsi="Times New Roman" w:eastAsia="微软雅黑"/>
          <w:b/>
          <w:color w:val="1F6E5B"/>
          <w:sz w:val="20"/>
        </w:rPr>
        <w:t>It is a hand-painted fan, on which are painted misty mountains and flowing streams.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0"/>
        </w:rPr>
        <w:t xml:space="preserve">▪ </w:t>
      </w:r>
      <w:r>
        <w:rPr>
          <w:rFonts w:ascii="Times New Roman" w:hAnsi="Times New Roman" w:eastAsia="微软雅黑"/>
          <w:b/>
          <w:color w:val="1F6E5B"/>
          <w:sz w:val="20"/>
        </w:rPr>
        <w:t>The moment you open it, you will be amazed by its elegance.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0"/>
        </w:rPr>
        <w:t xml:space="preserve">▪ </w:t>
      </w:r>
      <w:r>
        <w:rPr>
          <w:rFonts w:ascii="Times New Roman" w:hAnsi="Times New Roman" w:eastAsia="微软雅黑"/>
          <w:b/>
          <w:color w:val="1F6E5B"/>
          <w:sz w:val="20"/>
        </w:rPr>
        <w:t>It is the folk artist who spent days cutting this delicate pattern.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1F6E5B"/>
          <w:sz w:val="20"/>
        </w:rPr>
        <w:t xml:space="preserve">▪ </w:t>
      </w:r>
      <w:r>
        <w:rPr>
          <w:rFonts w:ascii="Times New Roman" w:hAnsi="Times New Roman" w:eastAsia="微软雅黑"/>
          <w:b/>
          <w:color w:val="1F6E5B"/>
          <w:sz w:val="20"/>
        </w:rPr>
        <w:t>Just as tea warms the heart, our exchange connects not merely two schools, but two cultures.</w:t>
      </w:r>
    </w:p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改错：把下面低分句升级 — I think it is very nice. → 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【参考答案】What impresses me most is its elegant design.  /  I’m convinced you’ll find it a treasure.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5  四阶范文对比（四阶范文·Step 5）</w:t>
      </w:r>
    </w:p>
    <w:tbl>
      <w:tblPr>
        <w:tblStyle w:val="36"/>
        <w:tblW w:w="8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786"/>
        <w:gridCol w:w="1786"/>
        <w:gridCol w:w="1786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维度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基础·折扇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中级·龙井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升级·剪纸</w:t>
            </w:r>
          </w:p>
        </w:tc>
        <w:tc>
          <w:tcPr>
            <w:tcW w:w="1786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19"/>
              </w:rPr>
              <w:t>初级·中国结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词数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≈95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≈100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≈110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≈80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开篇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Welcome+For…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Welcome+chosen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what I prepared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I have prepared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意义手法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Not only+What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The moment+Whenever+just as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主从×2+强调句+not merely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which定从+because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结句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I hope…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May…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May…</w:t>
            </w:r>
          </w:p>
        </w:tc>
        <w:tc>
          <w:tcPr>
            <w:tcW w:w="1786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 w:val="0"/>
                <w:sz w:val="18"/>
              </w:rPr>
              <w:t>I hope…because</w:t>
            </w:r>
          </w:p>
        </w:tc>
      </w:tr>
    </w:tbl>
    <w:p>
      <w:pPr>
        <w:spacing w:before="40" w:after="80"/>
      </w:pPr>
      <w:r>
        <w:rPr>
          <w:rFonts w:ascii="Times New Roman" w:hAnsi="Times New Roman" w:eastAsia="微软雅黑"/>
          <w:b w:val="0"/>
          <w:i w:val="0"/>
          <w:sz w:val="20"/>
        </w:rPr>
        <w:t>我的发现（句式如何随阶进阶）：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 xml:space="preserve">    【参考答案】Higher stages use more subordination and inversion; cultural meaning is conveyed through advanced structures rather than plain statements, and the closing wish grows more varied.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Task 6  限时写作（高分锦囊·Step 6）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color w:val="444444"/>
          <w:sz w:val="21"/>
        </w:rPr>
        <w:t>用临场清单完成书信（约 80 词）：审题2′→选题3′→描述5′→意义5′→祝愿2′→通读2′。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Dear Jason,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Welcome to our school! I have prepared a special gift for you — a delicate paper-cutting.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The moment you unfold it, you will see a pair of mandarin ducks among lotuses, hand-cut by a folk artist. What makes it meaningful is that it embodies Chinese aesthetics and bridges art with daily life. It is not merely a decoration, but a symbol of traditional Chinese culture and the friendship between us.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May this little gift bring you joy and a deeper love for Chinese culture!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Yours,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Li Hua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>【同桌清单互评 1 条】Best line: “What makes it meaningful is that…” — clear cultural point; To improve: add one origin detail in Para.2-A.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三、课后任务  Post-class Tasks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C1  完整写作 Full Letter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换一种中国礼物（或沿用），独立完成约 80 词书信，衔接自然、文化有味、结尾有祝愿。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Dear Jason,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Welcome to China! For the gift exchange I have chosen a small tin of Longjing tea from my hometown.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Whenever you brew it, a fresh, grassy fragrance fills the room, reminding you of misty mountains and flowing streams. Just as tea warms the body, our exchange warms the heart — it not only represents Chinese tea culture, but also the friendship we now share.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0"/>
        </w:rPr>
        <w:t xml:space="preserve">    May you enjoy every cup and feel at home here!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Yours,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sz w:val="21"/>
        </w:rPr>
        <w:t>Li Hua</w:t>
      </w: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C2  自查清单 Self-checklist</w:t>
      </w:r>
    </w:p>
    <w:tbl>
      <w:tblPr>
        <w:tblStyle w:val="36"/>
        <w:tblW w:w="8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1701"/>
        <w:gridCol w:w="2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评价维度 Dimension</w:t>
            </w:r>
          </w:p>
        </w:tc>
        <w:tc>
          <w:tcPr>
            <w:tcW w:w="1701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达标打√ / 自评分</w:t>
            </w:r>
          </w:p>
        </w:tc>
        <w:tc>
          <w:tcPr>
            <w:tcW w:w="2494" w:type="dxa"/>
            <w:shd w:val="clear" w:color="auto" w:fill="1A264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FFFFFF"/>
                <w:sz w:val="20"/>
              </w:rPr>
              <w:t>我的改进 To improve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内容 Content：介绍礼物+细节+祝愿齐全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1F6E5B"/>
                <w:sz w:val="19"/>
              </w:rPr>
              <w:t>√  (14/15)</w:t>
            </w: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逻辑 Logic：三段式首尾呼应，无跳脱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1F6E5B"/>
                <w:sz w:val="19"/>
              </w:rPr>
              <w:t>√</w:t>
            </w: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语言 Language：≥3 高级句式，无 I think/very nice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1F6E5B"/>
                <w:sz w:val="19"/>
              </w:rPr>
              <w:t>√</w:t>
            </w: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color w:val="1F6E5B"/>
                <w:sz w:val="19"/>
              </w:rPr>
              <w:t>Vary sentence 2 a little more.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文化 Culture：体现文化自信/友谊+文化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1F6E5B"/>
                <w:sz w:val="19"/>
              </w:rPr>
              <w:t>√</w:t>
            </w: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语体 Register：正式偏书面、热情得体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1F6E5B"/>
                <w:sz w:val="19"/>
              </w:rPr>
              <w:t>√</w:t>
            </w: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95" w:type="dxa"/>
          </w:tcPr>
          <w:p>
            <w:pPr>
              <w:spacing w:before="40" w:after="40" w:line="288" w:lineRule="auto"/>
            </w:pPr>
            <w:r>
              <w:rPr>
                <w:rFonts w:ascii="Times New Roman" w:hAnsi="Times New Roman" w:eastAsia="微软雅黑"/>
                <w:b/>
                <w:sz w:val="19"/>
              </w:rPr>
              <w:t>词数 Words：约 80 词不溢出</w:t>
            </w:r>
          </w:p>
        </w:tc>
        <w:tc>
          <w:tcPr>
            <w:tcW w:w="1701" w:type="dxa"/>
          </w:tcPr>
          <w:p>
            <w:pPr>
              <w:spacing w:before="40" w:after="40" w:line="288" w:lineRule="auto"/>
              <w:jc w:val="center"/>
            </w:pPr>
            <w:r>
              <w:rPr>
                <w:rFonts w:ascii="Times New Roman" w:hAnsi="Times New Roman" w:eastAsia="微软雅黑"/>
                <w:b/>
                <w:color w:val="1F6E5B"/>
                <w:sz w:val="19"/>
              </w:rPr>
              <w:t>√</w:t>
            </w:r>
          </w:p>
        </w:tc>
        <w:tc>
          <w:tcPr>
            <w:tcW w:w="2494" w:type="dxa"/>
          </w:tcPr>
          <w:p>
            <w:pPr>
              <w:spacing w:before="40" w:after="40" w:line="288" w:lineRule="auto"/>
            </w:pPr>
          </w:p>
        </w:tc>
      </w:tr>
    </w:tbl>
    <w:p>
      <w:pPr>
        <w:spacing w:before="0" w:after="40"/>
      </w:pPr>
    </w:p>
    <w:p>
      <w:pPr>
        <w:pStyle w:val="4"/>
      </w:pPr>
      <w:r>
        <w:rPr>
          <w:rFonts w:ascii="Times New Roman" w:hAnsi="Times New Roman" w:eastAsia="微软雅黑"/>
          <w:b/>
          <w:color w:val="1F6E5B"/>
          <w:sz w:val="23"/>
        </w:rPr>
        <w:t>C3  同伴互评 Peer Review</w:t>
      </w:r>
    </w:p>
    <w:p>
      <w:pPr>
        <w:spacing w:before="0" w:after="80"/>
      </w:pPr>
      <w:r>
        <w:rPr>
          <w:rFonts w:ascii="Times New Roman" w:hAnsi="Times New Roman" w:eastAsia="微软雅黑"/>
          <w:b w:val="0"/>
          <w:i w:val="0"/>
          <w:sz w:val="21"/>
        </w:rPr>
        <w:t>交换书信，用一句话点评对方的“最佳一句”与“最需改进的一处”：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>Best line: “What makes it meaningful is that it embodies Chinese aesthetics.”</w:t>
      </w:r>
    </w:p>
    <w:p>
      <w:pPr>
        <w:spacing w:before="0" w:after="80"/>
      </w:pPr>
      <w:r>
        <w:rPr>
          <w:rFonts w:ascii="Times New Roman" w:hAnsi="Times New Roman" w:eastAsia="微软雅黑"/>
          <w:b/>
          <w:i w:val="0"/>
          <w:color w:val="1F6E5B"/>
          <w:sz w:val="20"/>
        </w:rPr>
        <w:t>To improve: add one more origin detail to make Para.2-A more vivid.</w:t>
      </w:r>
    </w:p>
    <w:p>
      <w:pPr>
        <w:pStyle w:val="3"/>
      </w:pPr>
      <w:r>
        <w:rPr>
          <w:rFonts w:ascii="Times New Roman" w:hAnsi="Times New Roman" w:eastAsia="微软雅黑"/>
          <w:b/>
          <w:color w:val="1A264A"/>
          <w:sz w:val="26"/>
        </w:rPr>
        <w:t>附：速查工具箱  Quick Reference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六类利器：Not only 倒装 / What 主从 / on which 非限定定从 / The moment·Whenever / It is…who 强调 / just as + not merely…but。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避坑清单：禁 I think / very nice / I hope you like it much；结尾必有祝愿；不堆砌、不跑题。</w:t>
      </w:r>
    </w:p>
    <w:p>
      <w:pPr>
        <w:spacing w:after="40" w:line="288" w:lineRule="auto"/>
        <w:ind w:left="454"/>
      </w:pPr>
      <w:r>
        <w:rPr>
          <w:rFonts w:ascii="Times New Roman" w:hAnsi="Times New Roman" w:eastAsia="微软雅黑"/>
          <w:b w:val="0"/>
          <w:color w:val="444444"/>
          <w:sz w:val="21"/>
        </w:rPr>
        <w:t>▪ 文化符号：折扇(fan)·龙井茶(tea)·剪纸(paper-cutting)·中国结(Chinese knot)·鸳鸯(mandarin ducks)·荷花(lotus)。</w:t>
      </w:r>
    </w:p>
    <w:sectPr>
      <w:headerReference r:id="rId3" w:type="default"/>
      <w:pgSz w:w="12240" w:h="15840"/>
      <w:pgMar w:top="1134" w:right="1247" w:bottom="1134" w:left="124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语文格子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语文格子">
    <w:panose1 w:val="02000500000000000000"/>
    <w:charset w:val="00"/>
    <w:family w:val="auto"/>
    <w:pitch w:val="default"/>
    <w:sig w:usb0="00000023" w:usb1="00002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272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80" w:line="300" w:lineRule="auto"/>
    </w:pPr>
    <w:rPr>
      <w:rFonts w:ascii="Times New Roman" w:hAnsi="Times New Roman" w:eastAsia="微软雅黑" w:cstheme="minorBidi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1A264A"/>
      <w:sz w:val="30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1A264A"/>
      <w:sz w:val="26"/>
      <w:szCs w:val="26"/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1F6E5B"/>
      <w:sz w:val="23"/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32">
    <w:name w:val="Default Paragraph Font"/>
    <w:semiHidden/>
    <w:unhideWhenUsed/>
    <w:uiPriority w:val="1"/>
  </w:style>
  <w:style w:type="table" w:default="1" w:styleId="3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33">
    <w:name w:val="Strong"/>
    <w:basedOn w:val="32"/>
    <w:qFormat/>
    <w:uiPriority w:val="22"/>
    <w:rPr>
      <w:b/>
      <w:bCs/>
    </w:rPr>
  </w:style>
  <w:style w:type="character" w:styleId="34">
    <w:name w:val="Emphasis"/>
    <w:basedOn w:val="32"/>
    <w:qFormat/>
    <w:uiPriority w:val="20"/>
    <w:rPr>
      <w:i/>
      <w:iCs/>
    </w:rPr>
  </w:style>
  <w:style w:type="table" w:styleId="36">
    <w:name w:val="Table Grid"/>
    <w:basedOn w:val="3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7">
    <w:name w:val="Light Shading"/>
    <w:basedOn w:val="35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35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35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35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35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35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35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35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35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35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35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35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35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35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35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35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35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35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35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35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35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35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35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35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35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35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35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35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35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3">
    <w:name w:val="Medium List 1 Accent 1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35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79">
    <w:name w:val="Medium Lis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0">
    <w:name w:val="Medium List 2 Accent 1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2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3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4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5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6"/>
    <w:basedOn w:val="35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Grid 1"/>
    <w:basedOn w:val="35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7">
    <w:name w:val="Medium Grid 1 Accent 1"/>
    <w:basedOn w:val="35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35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35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35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35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35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3">
    <w:name w:val="Medium Grid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4">
    <w:name w:val="Medium Grid 2 Accent 1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2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3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4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5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6"/>
    <w:basedOn w:val="35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35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35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35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2">
    <w:name w:val="Colorful List Accent 1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35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8">
    <w:name w:val="Colorful Grid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29">
    <w:name w:val="Colorful Grid Accent 1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35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32"/>
    <w:link w:val="25"/>
    <w:uiPriority w:val="99"/>
  </w:style>
  <w:style w:type="character" w:customStyle="1" w:styleId="136">
    <w:name w:val="Footer Char"/>
    <w:basedOn w:val="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32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32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32"/>
    <w:link w:val="19"/>
    <w:qFormat/>
    <w:uiPriority w:val="99"/>
  </w:style>
  <w:style w:type="character" w:customStyle="1" w:styleId="145">
    <w:name w:val="Body Text 2 Char"/>
    <w:basedOn w:val="32"/>
    <w:link w:val="28"/>
    <w:qFormat/>
    <w:uiPriority w:val="99"/>
  </w:style>
  <w:style w:type="character" w:customStyle="1" w:styleId="146">
    <w:name w:val="Body Text 3 Char"/>
    <w:basedOn w:val="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32"/>
    <w:link w:val="13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32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32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32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32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32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2026-09-16T07:30:43Z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